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21E0DF" w14:textId="77777777" w:rsidR="00F96395" w:rsidRDefault="00C97E36" w:rsidP="00C97E36">
      <w:pPr>
        <w:ind w:left="-426"/>
      </w:pPr>
      <w:r w:rsidRPr="00C97E36">
        <w:rPr>
          <w:noProof/>
          <w:lang w:eastAsia="cs-CZ"/>
        </w:rPr>
        <w:drawing>
          <wp:inline distT="0" distB="0" distL="0" distR="0" wp14:anchorId="58DEB1AC" wp14:editId="725306CC">
            <wp:extent cx="7181088" cy="3146857"/>
            <wp:effectExtent l="0" t="0" r="127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5024" cy="3271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BC7DBC" w14:textId="77777777" w:rsidR="00C97E36" w:rsidRPr="00B156BB" w:rsidRDefault="00C97E36" w:rsidP="00B156BB">
      <w:pPr>
        <w:rPr>
          <w:b/>
          <w:sz w:val="24"/>
          <w:szCs w:val="24"/>
        </w:rPr>
      </w:pPr>
      <w:r>
        <w:t xml:space="preserve"> </w:t>
      </w:r>
      <w:r w:rsidR="00B156BB">
        <w:t xml:space="preserve">     </w:t>
      </w:r>
      <w:r w:rsidRPr="00B156BB">
        <w:rPr>
          <w:b/>
          <w:sz w:val="24"/>
          <w:szCs w:val="24"/>
        </w:rPr>
        <w:t>Meliseptol rapid</w:t>
      </w:r>
    </w:p>
    <w:p w14:paraId="67309460" w14:textId="77777777" w:rsidR="00C97E36" w:rsidRPr="00B156BB" w:rsidRDefault="00C97E36" w:rsidP="00C97E36">
      <w:pPr>
        <w:spacing w:after="0"/>
        <w:ind w:left="284"/>
        <w:rPr>
          <w:sz w:val="24"/>
          <w:szCs w:val="24"/>
        </w:rPr>
      </w:pPr>
      <w:r w:rsidRPr="00B156BB">
        <w:rPr>
          <w:sz w:val="24"/>
          <w:szCs w:val="24"/>
        </w:rPr>
        <w:t xml:space="preserve">Dezinfekce povrchu s mechanickou akcí se standardním </w:t>
      </w:r>
      <w:r w:rsidR="006F000E" w:rsidRPr="00B156BB">
        <w:rPr>
          <w:sz w:val="24"/>
          <w:szCs w:val="24"/>
        </w:rPr>
        <w:t>textilním</w:t>
      </w:r>
      <w:r w:rsidRPr="00B156BB">
        <w:rPr>
          <w:sz w:val="24"/>
          <w:szCs w:val="24"/>
        </w:rPr>
        <w:t xml:space="preserve"> materiálem.</w:t>
      </w:r>
    </w:p>
    <w:p w14:paraId="4DB9031C" w14:textId="77777777" w:rsidR="00C97E36" w:rsidRPr="00B156BB" w:rsidRDefault="00C97E36" w:rsidP="00C97E36">
      <w:pPr>
        <w:spacing w:after="0"/>
        <w:ind w:left="284"/>
        <w:rPr>
          <w:sz w:val="24"/>
          <w:szCs w:val="24"/>
        </w:rPr>
      </w:pPr>
      <w:r w:rsidRPr="00B156BB">
        <w:rPr>
          <w:sz w:val="24"/>
          <w:szCs w:val="24"/>
        </w:rPr>
        <w:t>Baktericidní a levurocidní účinnost</w:t>
      </w:r>
    </w:p>
    <w:p w14:paraId="4DB93A03" w14:textId="77777777" w:rsidR="00C97E36" w:rsidRPr="00B156BB" w:rsidRDefault="00C97E36" w:rsidP="00C97E36">
      <w:pPr>
        <w:spacing w:after="0"/>
        <w:ind w:left="284"/>
        <w:rPr>
          <w:sz w:val="24"/>
          <w:szCs w:val="24"/>
        </w:rPr>
      </w:pPr>
      <w:r w:rsidRPr="00B156BB">
        <w:rPr>
          <w:rFonts w:hint="cs"/>
          <w:sz w:val="24"/>
          <w:szCs w:val="24"/>
        </w:rPr>
        <w:t>Š</w:t>
      </w:r>
      <w:r w:rsidRPr="00B156BB">
        <w:rPr>
          <w:sz w:val="24"/>
          <w:szCs w:val="24"/>
        </w:rPr>
        <w:t>pinavé podmínky</w:t>
      </w:r>
    </w:p>
    <w:p w14:paraId="55F3740F" w14:textId="77777777" w:rsidR="00C97E36" w:rsidRPr="00B156BB" w:rsidRDefault="00C97E36" w:rsidP="00C97E36">
      <w:pPr>
        <w:spacing w:after="0"/>
        <w:ind w:left="284"/>
        <w:rPr>
          <w:sz w:val="24"/>
          <w:szCs w:val="24"/>
        </w:rPr>
      </w:pPr>
    </w:p>
    <w:p w14:paraId="77B83DA9" w14:textId="77777777" w:rsidR="00C97E36" w:rsidRPr="00B156BB" w:rsidRDefault="00C97E36" w:rsidP="00C97E36">
      <w:pPr>
        <w:spacing w:after="0"/>
        <w:ind w:left="284"/>
        <w:rPr>
          <w:sz w:val="24"/>
          <w:szCs w:val="24"/>
        </w:rPr>
      </w:pPr>
    </w:p>
    <w:p w14:paraId="722270E8" w14:textId="77777777" w:rsidR="00C97E36" w:rsidRPr="00B156BB" w:rsidRDefault="006F000E" w:rsidP="00C97E36">
      <w:pPr>
        <w:spacing w:after="0"/>
        <w:ind w:left="284"/>
        <w:rPr>
          <w:b/>
          <w:sz w:val="24"/>
          <w:szCs w:val="24"/>
        </w:rPr>
      </w:pPr>
      <w:r w:rsidRPr="00B156BB">
        <w:rPr>
          <w:sz w:val="24"/>
          <w:szCs w:val="24"/>
        </w:rPr>
        <w:t xml:space="preserve">                                                               </w:t>
      </w:r>
      <w:r w:rsidRPr="00B156BB">
        <w:rPr>
          <w:b/>
          <w:sz w:val="24"/>
          <w:szCs w:val="24"/>
        </w:rPr>
        <w:t>EXPERTIZA</w:t>
      </w:r>
    </w:p>
    <w:p w14:paraId="2E525F81" w14:textId="77777777" w:rsidR="006F000E" w:rsidRPr="00B156BB" w:rsidRDefault="006F000E" w:rsidP="00C97E36">
      <w:pPr>
        <w:spacing w:after="0"/>
        <w:ind w:left="284"/>
        <w:rPr>
          <w:sz w:val="24"/>
          <w:szCs w:val="24"/>
        </w:rPr>
      </w:pPr>
    </w:p>
    <w:p w14:paraId="2926AF02" w14:textId="77777777" w:rsidR="006F000E" w:rsidRPr="00B156BB" w:rsidRDefault="006F000E" w:rsidP="00C97E36">
      <w:pPr>
        <w:spacing w:after="0"/>
        <w:ind w:left="284"/>
        <w:rPr>
          <w:sz w:val="24"/>
          <w:szCs w:val="24"/>
        </w:rPr>
      </w:pPr>
      <w:r w:rsidRPr="00B156BB">
        <w:rPr>
          <w:sz w:val="24"/>
          <w:szCs w:val="24"/>
        </w:rPr>
        <w:t>Po testování dezinfekčního prostředku Meliseptol rapid v kombinaci s referenčním ubrouskem pro dezinfekci povrchů s mechanickou akcí podle</w:t>
      </w:r>
    </w:p>
    <w:p w14:paraId="4C149CB8" w14:textId="77777777" w:rsidR="006F000E" w:rsidRPr="00B156BB" w:rsidRDefault="006F000E" w:rsidP="00C97E36">
      <w:pPr>
        <w:spacing w:after="0"/>
        <w:ind w:left="284"/>
        <w:rPr>
          <w:sz w:val="24"/>
          <w:szCs w:val="24"/>
        </w:rPr>
      </w:pPr>
    </w:p>
    <w:p w14:paraId="4DCD1323" w14:textId="77777777" w:rsidR="006F000E" w:rsidRPr="00B156BB" w:rsidRDefault="006F000E" w:rsidP="00C97E36">
      <w:pPr>
        <w:spacing w:after="0"/>
        <w:ind w:left="284"/>
        <w:rPr>
          <w:sz w:val="24"/>
          <w:szCs w:val="24"/>
        </w:rPr>
      </w:pPr>
      <w:r w:rsidRPr="00B156BB">
        <w:rPr>
          <w:sz w:val="24"/>
          <w:szCs w:val="24"/>
        </w:rPr>
        <w:tab/>
        <w:t>„Požadavky a metody na postupy chemické dezinfekce certifikované podle VAH</w:t>
      </w:r>
      <w:r w:rsidRPr="00B156BB">
        <w:rPr>
          <w:sz w:val="24"/>
          <w:szCs w:val="24"/>
          <w:vertAlign w:val="superscript"/>
        </w:rPr>
        <w:t>1)“</w:t>
      </w:r>
    </w:p>
    <w:p w14:paraId="4F640CD1" w14:textId="77777777" w:rsidR="00C97E36" w:rsidRPr="00B156BB" w:rsidRDefault="006F000E" w:rsidP="00C97E36">
      <w:pPr>
        <w:spacing w:after="0"/>
        <w:ind w:left="284"/>
        <w:rPr>
          <w:sz w:val="24"/>
          <w:szCs w:val="24"/>
        </w:rPr>
      </w:pPr>
      <w:r w:rsidRPr="00B156BB">
        <w:rPr>
          <w:sz w:val="24"/>
          <w:szCs w:val="24"/>
        </w:rPr>
        <w:t xml:space="preserve">                                                              (Stav: 2015)</w:t>
      </w:r>
    </w:p>
    <w:p w14:paraId="4C4C855E" w14:textId="77777777" w:rsidR="006F000E" w:rsidRPr="00B156BB" w:rsidRDefault="006F000E" w:rsidP="00C97E36">
      <w:pPr>
        <w:spacing w:after="0"/>
        <w:ind w:left="284"/>
        <w:rPr>
          <w:sz w:val="24"/>
          <w:szCs w:val="24"/>
        </w:rPr>
      </w:pPr>
    </w:p>
    <w:p w14:paraId="2EA54004" w14:textId="77777777" w:rsidR="006F000E" w:rsidRPr="00B156BB" w:rsidRDefault="006F000E" w:rsidP="0049114A">
      <w:pPr>
        <w:spacing w:after="0"/>
        <w:ind w:left="284" w:right="707"/>
        <w:rPr>
          <w:sz w:val="24"/>
          <w:szCs w:val="24"/>
        </w:rPr>
      </w:pPr>
      <w:r w:rsidRPr="00B156BB">
        <w:rPr>
          <w:sz w:val="24"/>
          <w:szCs w:val="24"/>
        </w:rPr>
        <w:t xml:space="preserve">vydávám tímto následující hodnocení výsledků </w:t>
      </w:r>
      <w:r w:rsidR="0049114A" w:rsidRPr="00B156BB">
        <w:rPr>
          <w:sz w:val="24"/>
          <w:szCs w:val="24"/>
        </w:rPr>
        <w:t>z protokolu o zkoušce B 15177 (kvantitativní suspenzní test) z 2008-08-22, B 20496 (EN 13624) z 2017-02-02, B</w:t>
      </w:r>
      <w:r w:rsidR="0049114A" w:rsidRPr="00B156BB">
        <w:rPr>
          <w:rFonts w:hint="cs"/>
          <w:sz w:val="24"/>
          <w:szCs w:val="24"/>
        </w:rPr>
        <w:t> </w:t>
      </w:r>
      <w:r w:rsidR="0049114A" w:rsidRPr="00B156BB">
        <w:rPr>
          <w:sz w:val="24"/>
          <w:szCs w:val="24"/>
        </w:rPr>
        <w:t>20496a (EN 13727) z 2017-02-02, B 20496c (EN 16615) z 2017-02-02 a B 21232 (EN 16615, 3. běh) z 2017-10-23:</w:t>
      </w:r>
    </w:p>
    <w:p w14:paraId="14959D44" w14:textId="77777777" w:rsidR="0049114A" w:rsidRPr="00B156BB" w:rsidRDefault="0049114A" w:rsidP="0049114A">
      <w:pPr>
        <w:spacing w:after="0"/>
        <w:ind w:left="284" w:right="707"/>
        <w:rPr>
          <w:sz w:val="24"/>
          <w:szCs w:val="24"/>
        </w:rPr>
      </w:pPr>
    </w:p>
    <w:p w14:paraId="4ABEFBF0" w14:textId="77777777" w:rsidR="0049114A" w:rsidRPr="00B156BB" w:rsidRDefault="0049114A" w:rsidP="0049114A">
      <w:pPr>
        <w:spacing w:after="0"/>
        <w:ind w:left="284" w:right="707"/>
        <w:rPr>
          <w:b/>
          <w:sz w:val="24"/>
          <w:szCs w:val="24"/>
        </w:rPr>
      </w:pPr>
      <w:r w:rsidRPr="00B156BB">
        <w:rPr>
          <w:b/>
          <w:sz w:val="24"/>
          <w:szCs w:val="24"/>
        </w:rPr>
        <w:t>Výsledky testu in vitro:</w:t>
      </w:r>
    </w:p>
    <w:p w14:paraId="1BD415E8" w14:textId="77777777" w:rsidR="0049114A" w:rsidRPr="00B156BB" w:rsidRDefault="0049114A" w:rsidP="0049114A">
      <w:pPr>
        <w:spacing w:after="0"/>
        <w:ind w:left="284" w:right="707"/>
        <w:rPr>
          <w:b/>
          <w:sz w:val="24"/>
          <w:szCs w:val="24"/>
        </w:rPr>
      </w:pPr>
    </w:p>
    <w:p w14:paraId="32593874" w14:textId="77777777" w:rsidR="0049114A" w:rsidRPr="00B156BB" w:rsidRDefault="0049114A" w:rsidP="0049114A">
      <w:pPr>
        <w:spacing w:after="0"/>
        <w:ind w:left="284" w:right="707"/>
        <w:rPr>
          <w:sz w:val="24"/>
          <w:szCs w:val="24"/>
        </w:rPr>
      </w:pPr>
      <w:r w:rsidRPr="00B156BB">
        <w:rPr>
          <w:sz w:val="24"/>
          <w:szCs w:val="24"/>
        </w:rPr>
        <w:t>Na základě výsledků kvalitativního suspenzních testů, byly hodnotitelné výsledky získané se 4 testovacími kmeny v následujícím kvantitativním testu.</w:t>
      </w:r>
    </w:p>
    <w:p w14:paraId="23D78572" w14:textId="77777777" w:rsidR="0049114A" w:rsidRPr="00B156BB" w:rsidRDefault="0049114A" w:rsidP="0049114A">
      <w:pPr>
        <w:spacing w:after="0"/>
        <w:ind w:left="284" w:right="707"/>
        <w:rPr>
          <w:sz w:val="24"/>
          <w:szCs w:val="24"/>
        </w:rPr>
      </w:pPr>
    </w:p>
    <w:p w14:paraId="1E272EF2" w14:textId="77777777" w:rsidR="0049114A" w:rsidRPr="00B156BB" w:rsidRDefault="0049114A" w:rsidP="0049114A">
      <w:pPr>
        <w:spacing w:after="0"/>
        <w:ind w:left="284" w:right="707"/>
        <w:rPr>
          <w:sz w:val="24"/>
          <w:szCs w:val="24"/>
        </w:rPr>
      </w:pPr>
      <w:r w:rsidRPr="00B156BB">
        <w:rPr>
          <w:b/>
          <w:sz w:val="24"/>
          <w:szCs w:val="24"/>
        </w:rPr>
        <w:t>Meliseptol rapid</w:t>
      </w:r>
      <w:r w:rsidRPr="00B156BB">
        <w:rPr>
          <w:sz w:val="24"/>
          <w:szCs w:val="24"/>
        </w:rPr>
        <w:t xml:space="preserve"> </w:t>
      </w:r>
      <w:r w:rsidR="00B156BB">
        <w:rPr>
          <w:sz w:val="24"/>
          <w:szCs w:val="24"/>
        </w:rPr>
        <w:t xml:space="preserve">dosáhl </w:t>
      </w:r>
      <w:r w:rsidR="00B156BB" w:rsidRPr="00B156BB">
        <w:rPr>
          <w:sz w:val="24"/>
          <w:szCs w:val="24"/>
        </w:rPr>
        <w:t xml:space="preserve">dostatečné redukce (5 log testovacích bakteriálních kmenů </w:t>
      </w:r>
      <w:r w:rsidR="00B156BB" w:rsidRPr="00B156BB">
        <w:rPr>
          <w:i/>
          <w:sz w:val="24"/>
          <w:szCs w:val="24"/>
        </w:rPr>
        <w:t>S. aureus, E. hirae a P. aeruginosa</w:t>
      </w:r>
      <w:r w:rsidR="00B156BB" w:rsidRPr="00B156BB">
        <w:rPr>
          <w:sz w:val="24"/>
          <w:szCs w:val="24"/>
        </w:rPr>
        <w:t xml:space="preserve"> nebo 4 log jednotek </w:t>
      </w:r>
      <w:r w:rsidR="00B156BB" w:rsidRPr="00B156BB">
        <w:rPr>
          <w:i/>
          <w:sz w:val="24"/>
          <w:szCs w:val="24"/>
        </w:rPr>
        <w:t>C. albicans</w:t>
      </w:r>
      <w:r w:rsidR="00B156BB" w:rsidRPr="00B156BB">
        <w:rPr>
          <w:sz w:val="24"/>
          <w:szCs w:val="24"/>
        </w:rPr>
        <w:t>)</w:t>
      </w:r>
    </w:p>
    <w:p w14:paraId="6040CD28" w14:textId="77777777" w:rsidR="00B156BB" w:rsidRPr="00B156BB" w:rsidRDefault="00B156BB" w:rsidP="0049114A">
      <w:pPr>
        <w:spacing w:after="0"/>
        <w:ind w:left="284" w:right="707"/>
        <w:rPr>
          <w:sz w:val="24"/>
          <w:szCs w:val="24"/>
        </w:rPr>
      </w:pPr>
    </w:p>
    <w:p w14:paraId="310B702B" w14:textId="77777777" w:rsidR="00B156BB" w:rsidRDefault="00B156BB" w:rsidP="0049114A">
      <w:pPr>
        <w:spacing w:after="0"/>
        <w:ind w:left="284" w:right="707"/>
        <w:rPr>
          <w:b/>
          <w:sz w:val="24"/>
          <w:szCs w:val="24"/>
        </w:rPr>
      </w:pPr>
      <w:r w:rsidRPr="00B156BB">
        <w:rPr>
          <w:sz w:val="24"/>
          <w:szCs w:val="24"/>
        </w:rPr>
        <w:tab/>
      </w:r>
      <w:r w:rsidRPr="00B156BB">
        <w:rPr>
          <w:sz w:val="24"/>
          <w:szCs w:val="24"/>
        </w:rPr>
        <w:tab/>
        <w:t xml:space="preserve">za </w:t>
      </w:r>
      <w:r w:rsidRPr="00B156BB">
        <w:rPr>
          <w:b/>
          <w:sz w:val="24"/>
          <w:szCs w:val="24"/>
        </w:rPr>
        <w:t>špinavých podmínek</w:t>
      </w:r>
    </w:p>
    <w:p w14:paraId="1EDAE608" w14:textId="77777777" w:rsidR="00B156BB" w:rsidRPr="00B156BB" w:rsidRDefault="00B156BB" w:rsidP="0049114A">
      <w:pPr>
        <w:spacing w:after="0"/>
        <w:ind w:left="284" w:right="707"/>
        <w:rPr>
          <w:b/>
          <w:sz w:val="24"/>
          <w:szCs w:val="24"/>
        </w:rPr>
      </w:pPr>
    </w:p>
    <w:p w14:paraId="4EB79487" w14:textId="77777777" w:rsidR="00B156BB" w:rsidRDefault="00B156BB" w:rsidP="0049114A">
      <w:pPr>
        <w:spacing w:after="0"/>
        <w:ind w:left="284" w:right="707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v 80%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během</w:t>
      </w:r>
      <w:r>
        <w:rPr>
          <w:sz w:val="28"/>
          <w:szCs w:val="28"/>
        </w:rPr>
        <w:tab/>
        <w:t>½ minuty</w:t>
      </w:r>
    </w:p>
    <w:p w14:paraId="73C9CDCA" w14:textId="77777777" w:rsidR="00B156BB" w:rsidRDefault="00B156BB" w:rsidP="0049114A">
      <w:pPr>
        <w:spacing w:after="0"/>
        <w:ind w:left="284" w:right="707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1FE8BAEA" w14:textId="77777777" w:rsidR="00B156BB" w:rsidRDefault="00B156BB" w:rsidP="0049114A">
      <w:pPr>
        <w:spacing w:after="0"/>
        <w:ind w:left="284" w:right="707"/>
        <w:rPr>
          <w:sz w:val="20"/>
          <w:szCs w:val="2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156BB">
        <w:rPr>
          <w:sz w:val="20"/>
          <w:szCs w:val="20"/>
        </w:rPr>
        <w:t>Experiza Meliseptol rapid</w:t>
      </w:r>
    </w:p>
    <w:p w14:paraId="3E5778A7" w14:textId="77777777" w:rsidR="00B156BB" w:rsidRDefault="00B156BB" w:rsidP="0049114A">
      <w:pPr>
        <w:spacing w:after="0"/>
        <w:ind w:left="284" w:right="707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Strana 1 ze 2</w:t>
      </w:r>
    </w:p>
    <w:p w14:paraId="3CBC69BF" w14:textId="77777777" w:rsidR="00B156BB" w:rsidRDefault="00B156BB" w:rsidP="0049114A">
      <w:pPr>
        <w:spacing w:after="0"/>
        <w:ind w:left="284" w:right="707"/>
        <w:rPr>
          <w:sz w:val="20"/>
          <w:szCs w:val="20"/>
        </w:rPr>
      </w:pPr>
    </w:p>
    <w:p w14:paraId="23319E61" w14:textId="77777777" w:rsidR="00B156BB" w:rsidRDefault="00B156BB" w:rsidP="0049114A">
      <w:pPr>
        <w:spacing w:after="0"/>
        <w:ind w:left="284" w:right="707"/>
        <w:rPr>
          <w:sz w:val="20"/>
          <w:szCs w:val="20"/>
        </w:rPr>
      </w:pPr>
    </w:p>
    <w:p w14:paraId="4195A87C" w14:textId="77777777" w:rsidR="00B35A3B" w:rsidRDefault="00B35A3B" w:rsidP="0049114A">
      <w:pPr>
        <w:spacing w:after="0"/>
        <w:ind w:left="284" w:right="707"/>
        <w:rPr>
          <w:b/>
          <w:sz w:val="28"/>
          <w:szCs w:val="28"/>
        </w:rPr>
      </w:pPr>
    </w:p>
    <w:p w14:paraId="256D6E32" w14:textId="77777777" w:rsidR="00B35A3B" w:rsidRDefault="00B35A3B" w:rsidP="0049114A">
      <w:pPr>
        <w:spacing w:after="0"/>
        <w:ind w:left="284" w:right="707"/>
        <w:rPr>
          <w:b/>
          <w:sz w:val="28"/>
          <w:szCs w:val="28"/>
        </w:rPr>
      </w:pPr>
    </w:p>
    <w:p w14:paraId="72294323" w14:textId="77777777" w:rsidR="00B35A3B" w:rsidRDefault="00B35A3B" w:rsidP="0049114A">
      <w:pPr>
        <w:spacing w:after="0"/>
        <w:ind w:left="284" w:right="707"/>
        <w:rPr>
          <w:b/>
          <w:sz w:val="28"/>
          <w:szCs w:val="28"/>
        </w:rPr>
      </w:pPr>
      <w:r>
        <w:rPr>
          <w:b/>
          <w:sz w:val="28"/>
          <w:szCs w:val="28"/>
        </w:rPr>
        <w:t>Výsledky získané v testech simulujících praktické podmínky</w:t>
      </w:r>
    </w:p>
    <w:p w14:paraId="340180CA" w14:textId="77777777" w:rsidR="00B35A3B" w:rsidRDefault="00B35A3B" w:rsidP="0049114A">
      <w:pPr>
        <w:spacing w:after="0"/>
        <w:ind w:left="284" w:right="707"/>
        <w:rPr>
          <w:b/>
          <w:sz w:val="28"/>
          <w:szCs w:val="28"/>
        </w:rPr>
      </w:pPr>
    </w:p>
    <w:p w14:paraId="38B68E97" w14:textId="77777777" w:rsidR="00B35A3B" w:rsidRDefault="00B35A3B" w:rsidP="0049114A">
      <w:pPr>
        <w:spacing w:after="0"/>
        <w:ind w:left="284" w:right="707"/>
        <w:rPr>
          <w:sz w:val="28"/>
          <w:szCs w:val="28"/>
        </w:rPr>
      </w:pPr>
      <w:r>
        <w:rPr>
          <w:sz w:val="28"/>
          <w:szCs w:val="28"/>
        </w:rPr>
        <w:t>Účinnost dezinfekčního prostředku</w:t>
      </w:r>
      <w:r w:rsidR="00704455">
        <w:rPr>
          <w:sz w:val="28"/>
          <w:szCs w:val="28"/>
        </w:rPr>
        <w:t xml:space="preserve"> </w:t>
      </w:r>
      <w:r w:rsidR="00704455" w:rsidRPr="00704455">
        <w:rPr>
          <w:b/>
          <w:sz w:val="28"/>
          <w:szCs w:val="28"/>
        </w:rPr>
        <w:t>Melisepto rapid</w:t>
      </w:r>
      <w:r w:rsidR="00704455">
        <w:rPr>
          <w:sz w:val="28"/>
          <w:szCs w:val="28"/>
        </w:rPr>
        <w:t xml:space="preserve"> byl testován v kombinaci s referenčnímu ubrousky s mechanickou akcí podle EN 16615 za </w:t>
      </w:r>
      <w:r w:rsidR="00704455" w:rsidRPr="00704455">
        <w:rPr>
          <w:b/>
          <w:sz w:val="28"/>
          <w:szCs w:val="28"/>
        </w:rPr>
        <w:t>špinavých podmínek</w:t>
      </w:r>
      <w:r w:rsidR="00704455">
        <w:rPr>
          <w:sz w:val="28"/>
          <w:szCs w:val="28"/>
        </w:rPr>
        <w:t xml:space="preserve"> se všemi 4 testovacími kmeny.</w:t>
      </w:r>
    </w:p>
    <w:p w14:paraId="4E88FC17" w14:textId="77777777" w:rsidR="00704455" w:rsidRDefault="00704455" w:rsidP="0049114A">
      <w:pPr>
        <w:spacing w:after="0"/>
        <w:ind w:left="284" w:right="707"/>
        <w:rPr>
          <w:sz w:val="28"/>
          <w:szCs w:val="28"/>
        </w:rPr>
      </w:pPr>
    </w:p>
    <w:p w14:paraId="783BD1E6" w14:textId="77777777" w:rsidR="00704455" w:rsidRDefault="00704455" w:rsidP="0049114A">
      <w:pPr>
        <w:spacing w:after="0"/>
        <w:ind w:left="284" w:right="707"/>
        <w:rPr>
          <w:sz w:val="28"/>
          <w:szCs w:val="28"/>
        </w:rPr>
      </w:pPr>
      <w:r>
        <w:rPr>
          <w:sz w:val="28"/>
          <w:szCs w:val="28"/>
        </w:rPr>
        <w:t>Přípravek Merliseptol rapid vykazoval dostatečnou účinnost</w:t>
      </w:r>
    </w:p>
    <w:p w14:paraId="29F052B3" w14:textId="77777777" w:rsidR="00704455" w:rsidRDefault="00704455" w:rsidP="0049114A">
      <w:pPr>
        <w:spacing w:after="0"/>
        <w:ind w:left="284" w:right="707"/>
        <w:rPr>
          <w:sz w:val="28"/>
          <w:szCs w:val="28"/>
        </w:rPr>
      </w:pPr>
    </w:p>
    <w:p w14:paraId="03A17778" w14:textId="77777777" w:rsidR="00704455" w:rsidRDefault="00704455" w:rsidP="0049114A">
      <w:pPr>
        <w:spacing w:after="0"/>
        <w:ind w:left="284" w:right="707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Za špinavých podmínek</w:t>
      </w:r>
    </w:p>
    <w:p w14:paraId="6470F349" w14:textId="77777777" w:rsidR="00704455" w:rsidRDefault="00704455" w:rsidP="00704455">
      <w:pPr>
        <w:spacing w:after="0"/>
        <w:ind w:right="707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ve 100%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během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 a 2 minut</w:t>
      </w:r>
    </w:p>
    <w:p w14:paraId="5C32164D" w14:textId="77777777" w:rsidR="00704455" w:rsidRDefault="00704455" w:rsidP="00704455">
      <w:pPr>
        <w:spacing w:after="0"/>
        <w:ind w:right="707"/>
        <w:rPr>
          <w:sz w:val="28"/>
          <w:szCs w:val="28"/>
        </w:rPr>
      </w:pPr>
    </w:p>
    <w:p w14:paraId="088E7F90" w14:textId="77777777" w:rsidR="00704455" w:rsidRDefault="00704455" w:rsidP="00704455">
      <w:pPr>
        <w:spacing w:after="0"/>
        <w:ind w:right="707" w:firstLine="284"/>
        <w:rPr>
          <w:i/>
          <w:sz w:val="28"/>
          <w:szCs w:val="28"/>
        </w:rPr>
      </w:pPr>
      <w:r>
        <w:rPr>
          <w:sz w:val="28"/>
          <w:szCs w:val="28"/>
        </w:rPr>
        <w:t xml:space="preserve">na testovací kmeny </w:t>
      </w:r>
      <w:r w:rsidRPr="00704455">
        <w:rPr>
          <w:i/>
          <w:sz w:val="28"/>
          <w:szCs w:val="28"/>
        </w:rPr>
        <w:t>S. aureus, E. hirae, P. aeruginosa</w:t>
      </w:r>
      <w:r>
        <w:rPr>
          <w:sz w:val="28"/>
          <w:szCs w:val="28"/>
        </w:rPr>
        <w:t xml:space="preserve"> a </w:t>
      </w:r>
      <w:r w:rsidRPr="00704455">
        <w:rPr>
          <w:i/>
          <w:sz w:val="28"/>
          <w:szCs w:val="28"/>
        </w:rPr>
        <w:t>C. albicans</w:t>
      </w:r>
      <w:r>
        <w:rPr>
          <w:i/>
          <w:sz w:val="28"/>
          <w:szCs w:val="28"/>
        </w:rPr>
        <w:t>.</w:t>
      </w:r>
    </w:p>
    <w:p w14:paraId="5DC066E4" w14:textId="77777777" w:rsidR="00704455" w:rsidRDefault="00704455" w:rsidP="00704455">
      <w:pPr>
        <w:spacing w:after="0"/>
        <w:ind w:right="707" w:firstLine="284"/>
        <w:rPr>
          <w:i/>
          <w:sz w:val="28"/>
          <w:szCs w:val="28"/>
        </w:rPr>
      </w:pPr>
    </w:p>
    <w:p w14:paraId="39381FC8" w14:textId="77777777" w:rsidR="00704455" w:rsidRDefault="00704455" w:rsidP="00704455">
      <w:pPr>
        <w:spacing w:after="0"/>
        <w:ind w:right="707" w:firstLine="284"/>
        <w:rPr>
          <w:i/>
          <w:sz w:val="28"/>
          <w:szCs w:val="28"/>
        </w:rPr>
      </w:pPr>
    </w:p>
    <w:p w14:paraId="39280529" w14:textId="77777777" w:rsidR="007918D5" w:rsidRDefault="007918D5" w:rsidP="00704455">
      <w:pPr>
        <w:spacing w:after="0"/>
        <w:ind w:right="707" w:firstLine="284"/>
        <w:rPr>
          <w:i/>
          <w:sz w:val="28"/>
          <w:szCs w:val="28"/>
        </w:rPr>
      </w:pPr>
    </w:p>
    <w:p w14:paraId="4F5AD700" w14:textId="77777777" w:rsidR="00704455" w:rsidRDefault="00704455" w:rsidP="00704455">
      <w:pPr>
        <w:spacing w:after="0"/>
        <w:ind w:right="707" w:firstLine="284"/>
        <w:rPr>
          <w:i/>
          <w:sz w:val="28"/>
          <w:szCs w:val="28"/>
        </w:rPr>
      </w:pPr>
    </w:p>
    <w:p w14:paraId="6AF7046C" w14:textId="77777777" w:rsidR="00731CFF" w:rsidRDefault="00731CFF" w:rsidP="00704455">
      <w:pPr>
        <w:spacing w:after="0"/>
        <w:ind w:right="707" w:firstLine="284"/>
        <w:jc w:val="center"/>
        <w:rPr>
          <w:b/>
          <w:sz w:val="28"/>
          <w:szCs w:val="28"/>
        </w:rPr>
      </w:pPr>
    </w:p>
    <w:p w14:paraId="217192E1" w14:textId="77777777" w:rsidR="00704455" w:rsidRPr="007918D5" w:rsidRDefault="00704455" w:rsidP="00704455">
      <w:pPr>
        <w:spacing w:after="0"/>
        <w:ind w:right="707" w:firstLine="284"/>
        <w:jc w:val="center"/>
        <w:rPr>
          <w:sz w:val="28"/>
          <w:szCs w:val="28"/>
        </w:rPr>
      </w:pPr>
      <w:r w:rsidRPr="007918D5">
        <w:rPr>
          <w:sz w:val="28"/>
          <w:szCs w:val="28"/>
        </w:rPr>
        <w:t>Doporučení pro aplikaci</w:t>
      </w:r>
    </w:p>
    <w:p w14:paraId="1D1C8E18" w14:textId="77777777" w:rsidR="00704455" w:rsidRPr="007918D5" w:rsidRDefault="00704455" w:rsidP="00704455">
      <w:pPr>
        <w:spacing w:after="0"/>
        <w:ind w:right="707" w:firstLine="284"/>
        <w:jc w:val="center"/>
        <w:rPr>
          <w:sz w:val="28"/>
          <w:szCs w:val="28"/>
        </w:rPr>
      </w:pPr>
      <w:r w:rsidRPr="007918D5">
        <w:rPr>
          <w:sz w:val="28"/>
          <w:szCs w:val="28"/>
        </w:rPr>
        <w:t>Meliseptol rapid</w:t>
      </w:r>
    </w:p>
    <w:p w14:paraId="6B83E5B7" w14:textId="77777777" w:rsidR="00704455" w:rsidRPr="007918D5" w:rsidRDefault="00704455" w:rsidP="00704455">
      <w:pPr>
        <w:spacing w:after="0"/>
        <w:ind w:right="707" w:firstLine="284"/>
        <w:jc w:val="center"/>
        <w:rPr>
          <w:sz w:val="28"/>
          <w:szCs w:val="28"/>
        </w:rPr>
      </w:pPr>
      <w:r w:rsidRPr="007918D5">
        <w:rPr>
          <w:sz w:val="28"/>
          <w:szCs w:val="28"/>
        </w:rPr>
        <w:t>Pro dezinfekci povrchů s mechanickou akcí</w:t>
      </w:r>
    </w:p>
    <w:p w14:paraId="3E1083C2" w14:textId="77777777" w:rsidR="00704455" w:rsidRPr="007918D5" w:rsidRDefault="00704455" w:rsidP="00704455">
      <w:pPr>
        <w:spacing w:after="0"/>
        <w:ind w:right="707" w:firstLine="284"/>
        <w:jc w:val="center"/>
        <w:rPr>
          <w:sz w:val="28"/>
          <w:szCs w:val="28"/>
        </w:rPr>
      </w:pPr>
    </w:p>
    <w:p w14:paraId="1A9B8112" w14:textId="77777777" w:rsidR="00704455" w:rsidRPr="007918D5" w:rsidRDefault="00731CFF" w:rsidP="00704455">
      <w:pPr>
        <w:spacing w:after="0"/>
        <w:ind w:right="707" w:firstLine="284"/>
        <w:jc w:val="center"/>
        <w:rPr>
          <w:sz w:val="28"/>
          <w:szCs w:val="28"/>
        </w:rPr>
      </w:pPr>
      <w:r w:rsidRPr="007918D5">
        <w:rPr>
          <w:sz w:val="28"/>
          <w:szCs w:val="28"/>
        </w:rPr>
        <w:t xml:space="preserve">Podle získaných výsledků Meliseptol rapid odpovídá </w:t>
      </w:r>
    </w:p>
    <w:p w14:paraId="5AB34FFA" w14:textId="77777777" w:rsidR="00731CFF" w:rsidRPr="007918D5" w:rsidRDefault="00731CFF" w:rsidP="00731CFF">
      <w:pPr>
        <w:spacing w:after="0"/>
        <w:ind w:left="284"/>
        <w:rPr>
          <w:sz w:val="28"/>
          <w:szCs w:val="28"/>
        </w:rPr>
      </w:pPr>
      <w:r w:rsidRPr="007918D5">
        <w:rPr>
          <w:sz w:val="24"/>
          <w:szCs w:val="24"/>
        </w:rPr>
        <w:t>„</w:t>
      </w:r>
      <w:r w:rsidRPr="007918D5">
        <w:rPr>
          <w:sz w:val="28"/>
          <w:szCs w:val="28"/>
        </w:rPr>
        <w:t>Požadavkům a metody na postupy chemické dezinfekce certifikované podle VAH</w:t>
      </w:r>
      <w:r w:rsidRPr="007918D5">
        <w:rPr>
          <w:sz w:val="28"/>
          <w:szCs w:val="28"/>
          <w:vertAlign w:val="superscript"/>
        </w:rPr>
        <w:t>1)“</w:t>
      </w:r>
    </w:p>
    <w:p w14:paraId="2C100BC1" w14:textId="77777777" w:rsidR="00731CFF" w:rsidRPr="007918D5" w:rsidRDefault="00731CFF" w:rsidP="00731CFF">
      <w:pPr>
        <w:spacing w:after="0"/>
        <w:ind w:left="284"/>
        <w:rPr>
          <w:sz w:val="28"/>
          <w:szCs w:val="28"/>
        </w:rPr>
      </w:pPr>
      <w:r w:rsidRPr="007918D5">
        <w:rPr>
          <w:sz w:val="28"/>
          <w:szCs w:val="28"/>
        </w:rPr>
        <w:t xml:space="preserve">                                                              (Stav: 2015)</w:t>
      </w:r>
    </w:p>
    <w:p w14:paraId="7E9FAE18" w14:textId="77777777" w:rsidR="00731CFF" w:rsidRPr="007918D5" w:rsidRDefault="00731CFF" w:rsidP="00704455">
      <w:pPr>
        <w:spacing w:after="0"/>
        <w:ind w:right="707" w:firstLine="284"/>
        <w:jc w:val="center"/>
        <w:rPr>
          <w:sz w:val="28"/>
          <w:szCs w:val="28"/>
        </w:rPr>
      </w:pPr>
    </w:p>
    <w:p w14:paraId="4EE6DDC2" w14:textId="77777777" w:rsidR="00731CFF" w:rsidRDefault="00731CFF" w:rsidP="00704455">
      <w:pPr>
        <w:spacing w:after="0"/>
        <w:ind w:right="707" w:firstLine="284"/>
        <w:jc w:val="center"/>
        <w:rPr>
          <w:sz w:val="28"/>
          <w:szCs w:val="28"/>
        </w:rPr>
      </w:pPr>
      <w:r>
        <w:rPr>
          <w:sz w:val="28"/>
          <w:szCs w:val="28"/>
        </w:rPr>
        <w:t>Za špinavých podmínek</w:t>
      </w:r>
    </w:p>
    <w:p w14:paraId="09D62BE1" w14:textId="77777777" w:rsidR="00731CFF" w:rsidRDefault="00731CFF" w:rsidP="00704455">
      <w:pPr>
        <w:spacing w:after="0"/>
        <w:ind w:right="707" w:firstLine="284"/>
        <w:jc w:val="center"/>
        <w:rPr>
          <w:sz w:val="28"/>
          <w:szCs w:val="28"/>
        </w:rPr>
      </w:pPr>
    </w:p>
    <w:p w14:paraId="785E0664" w14:textId="77777777" w:rsidR="00731CFF" w:rsidRDefault="00731CFF" w:rsidP="00704455">
      <w:pPr>
        <w:spacing w:after="0"/>
        <w:ind w:right="707" w:firstLine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ve 100%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během </w:t>
      </w:r>
      <w:r>
        <w:rPr>
          <w:sz w:val="28"/>
          <w:szCs w:val="28"/>
        </w:rPr>
        <w:tab/>
        <w:t>5 minut</w:t>
      </w:r>
    </w:p>
    <w:p w14:paraId="4A28183F" w14:textId="77777777" w:rsidR="00731CFF" w:rsidRDefault="00731CFF" w:rsidP="00704455">
      <w:pPr>
        <w:spacing w:after="0"/>
        <w:ind w:right="707" w:firstLine="284"/>
        <w:jc w:val="center"/>
        <w:rPr>
          <w:sz w:val="28"/>
          <w:szCs w:val="28"/>
        </w:rPr>
      </w:pPr>
    </w:p>
    <w:p w14:paraId="7F3714B4" w14:textId="77777777" w:rsidR="00731CFF" w:rsidRDefault="00731CFF" w:rsidP="00704455">
      <w:pPr>
        <w:spacing w:after="0"/>
        <w:ind w:right="707" w:firstLine="284"/>
        <w:jc w:val="center"/>
        <w:rPr>
          <w:sz w:val="28"/>
          <w:szCs w:val="28"/>
        </w:rPr>
      </w:pPr>
    </w:p>
    <w:p w14:paraId="7F224C33" w14:textId="77777777" w:rsidR="00731CFF" w:rsidRDefault="00731CFF" w:rsidP="00731CFF">
      <w:pPr>
        <w:spacing w:after="0"/>
        <w:ind w:right="707" w:firstLine="284"/>
        <w:rPr>
          <w:sz w:val="28"/>
          <w:szCs w:val="28"/>
        </w:rPr>
      </w:pPr>
    </w:p>
    <w:p w14:paraId="61D248D2" w14:textId="77777777" w:rsidR="00731CFF" w:rsidRDefault="00731CFF" w:rsidP="00731CFF">
      <w:pPr>
        <w:spacing w:after="0"/>
        <w:ind w:right="707" w:firstLine="284"/>
        <w:rPr>
          <w:i/>
          <w:sz w:val="28"/>
          <w:szCs w:val="28"/>
        </w:rPr>
      </w:pPr>
    </w:p>
    <w:p w14:paraId="5B4089B6" w14:textId="77777777" w:rsidR="00731CFF" w:rsidRDefault="00731CFF" w:rsidP="00731CFF">
      <w:pPr>
        <w:spacing w:after="0"/>
        <w:ind w:right="707" w:firstLine="284"/>
        <w:rPr>
          <w:i/>
          <w:sz w:val="28"/>
          <w:szCs w:val="28"/>
        </w:rPr>
      </w:pPr>
    </w:p>
    <w:p w14:paraId="55EFFAC2" w14:textId="77777777" w:rsidR="00731CFF" w:rsidRPr="00731CFF" w:rsidRDefault="00731CFF" w:rsidP="00731CFF">
      <w:pPr>
        <w:spacing w:after="0"/>
        <w:ind w:right="707" w:firstLine="284"/>
        <w:rPr>
          <w:i/>
          <w:sz w:val="28"/>
          <w:szCs w:val="28"/>
        </w:rPr>
      </w:pPr>
      <w:r w:rsidRPr="00731CFF">
        <w:rPr>
          <w:i/>
          <w:sz w:val="28"/>
          <w:szCs w:val="28"/>
        </w:rPr>
        <w:t>podpis</w:t>
      </w:r>
    </w:p>
    <w:p w14:paraId="7273D70A" w14:textId="77777777" w:rsidR="00731CFF" w:rsidRDefault="00731CFF" w:rsidP="00704455">
      <w:pPr>
        <w:spacing w:after="0"/>
        <w:ind w:right="707" w:firstLine="284"/>
        <w:jc w:val="center"/>
        <w:rPr>
          <w:sz w:val="28"/>
          <w:szCs w:val="28"/>
        </w:rPr>
      </w:pPr>
    </w:p>
    <w:p w14:paraId="610D906B" w14:textId="77777777" w:rsidR="00731CFF" w:rsidRDefault="00731CFF" w:rsidP="00731CFF">
      <w:pPr>
        <w:spacing w:after="0"/>
        <w:ind w:right="707" w:firstLine="284"/>
        <w:jc w:val="both"/>
        <w:rPr>
          <w:sz w:val="28"/>
          <w:szCs w:val="28"/>
        </w:rPr>
      </w:pPr>
      <w:r>
        <w:rPr>
          <w:sz w:val="28"/>
          <w:szCs w:val="28"/>
        </w:rPr>
        <w:t>Prof. Dr. Med. H.-P. Werner</w:t>
      </w:r>
    </w:p>
    <w:p w14:paraId="606A4763" w14:textId="77777777" w:rsidR="00731CFF" w:rsidRDefault="00731CFF" w:rsidP="00704455">
      <w:pPr>
        <w:spacing w:after="0"/>
        <w:ind w:right="707" w:firstLine="284"/>
        <w:jc w:val="center"/>
        <w:rPr>
          <w:sz w:val="28"/>
          <w:szCs w:val="28"/>
        </w:rPr>
      </w:pPr>
    </w:p>
    <w:p w14:paraId="68419E18" w14:textId="77777777" w:rsidR="007918D5" w:rsidRDefault="007918D5" w:rsidP="007918D5">
      <w:pPr>
        <w:spacing w:after="0"/>
        <w:ind w:right="707"/>
        <w:rPr>
          <w:sz w:val="20"/>
          <w:szCs w:val="20"/>
        </w:rPr>
      </w:pPr>
    </w:p>
    <w:p w14:paraId="385AE599" w14:textId="77777777" w:rsidR="007918D5" w:rsidRDefault="007918D5" w:rsidP="007918D5">
      <w:pPr>
        <w:spacing w:after="0"/>
        <w:ind w:right="707"/>
        <w:rPr>
          <w:sz w:val="20"/>
          <w:szCs w:val="20"/>
        </w:rPr>
      </w:pPr>
    </w:p>
    <w:p w14:paraId="1226E11F" w14:textId="77777777" w:rsidR="00731CFF" w:rsidRDefault="00731CFF" w:rsidP="007918D5">
      <w:pPr>
        <w:spacing w:after="0"/>
        <w:ind w:right="707"/>
        <w:rPr>
          <w:sz w:val="20"/>
          <w:szCs w:val="20"/>
        </w:rPr>
      </w:pPr>
      <w:r w:rsidRPr="00B156BB">
        <w:rPr>
          <w:sz w:val="20"/>
          <w:szCs w:val="20"/>
        </w:rPr>
        <w:t>Experiza Meliseptol rapid</w:t>
      </w:r>
    </w:p>
    <w:p w14:paraId="78972120" w14:textId="77777777" w:rsidR="00731CFF" w:rsidRPr="00731CFF" w:rsidRDefault="00731CFF" w:rsidP="00731CFF">
      <w:pPr>
        <w:spacing w:after="0"/>
        <w:ind w:left="284" w:right="707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Strana 2 ze 2</w:t>
      </w:r>
    </w:p>
    <w:sectPr w:rsidR="00731CFF" w:rsidRPr="00731CFF" w:rsidSect="00C97E3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876534" w14:textId="77777777" w:rsidR="00D625B9" w:rsidRDefault="00D625B9" w:rsidP="00C97E36">
      <w:pPr>
        <w:spacing w:after="0" w:line="240" w:lineRule="auto"/>
      </w:pPr>
      <w:r>
        <w:separator/>
      </w:r>
    </w:p>
  </w:endnote>
  <w:endnote w:type="continuationSeparator" w:id="0">
    <w:p w14:paraId="12059975" w14:textId="77777777" w:rsidR="00D625B9" w:rsidRDefault="00D625B9" w:rsidP="00C97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38AEDA" w14:textId="77777777" w:rsidR="00D625B9" w:rsidRDefault="00D625B9" w:rsidP="00C97E36">
      <w:pPr>
        <w:spacing w:after="0" w:line="240" w:lineRule="auto"/>
      </w:pPr>
      <w:r>
        <w:separator/>
      </w:r>
    </w:p>
  </w:footnote>
  <w:footnote w:type="continuationSeparator" w:id="0">
    <w:p w14:paraId="3BFDFAFB" w14:textId="77777777" w:rsidR="00D625B9" w:rsidRDefault="00D625B9" w:rsidP="00C97E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documentProtection w:edit="readOnly" w:formatting="1" w:enforcement="1" w:cryptProviderType="rsaAES" w:cryptAlgorithmClass="hash" w:cryptAlgorithmType="typeAny" w:cryptAlgorithmSid="14" w:cryptSpinCount="100000" w:hash="ADuufODVDpDUjfbbB2+reGmiUy+cSLJNVGW6FWQNYFMdWeLLAFMYQ2Bkra+njRMTpk+0r5eadnyMd/rhpPnjcw==" w:salt="OJnAS36HjZq8EnvfgpEvhA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E36"/>
    <w:rsid w:val="00317E49"/>
    <w:rsid w:val="00336E9E"/>
    <w:rsid w:val="0049114A"/>
    <w:rsid w:val="004F59C0"/>
    <w:rsid w:val="006F000E"/>
    <w:rsid w:val="00704455"/>
    <w:rsid w:val="00731CFF"/>
    <w:rsid w:val="007918D5"/>
    <w:rsid w:val="007B0A09"/>
    <w:rsid w:val="007F182C"/>
    <w:rsid w:val="00B156BB"/>
    <w:rsid w:val="00B35A3B"/>
    <w:rsid w:val="00C97E36"/>
    <w:rsid w:val="00D625B9"/>
    <w:rsid w:val="00F9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56404A2"/>
  <w15:chartTrackingRefBased/>
  <w15:docId w15:val="{DCA425B9-BC04-4357-A8D6-0D8736BA1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313</Words>
  <Characters>1847</Characters>
  <Application>Microsoft Office Word</Application>
  <DocSecurity>12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B.Braun Melsungen AG</Company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Iva Skodova</cp:lastModifiedBy>
  <cp:revision>2</cp:revision>
  <dcterms:created xsi:type="dcterms:W3CDTF">2022-01-05T13:39:00Z</dcterms:created>
  <dcterms:modified xsi:type="dcterms:W3CDTF">2022-01-05T13:39:00Z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7735299-2a7d-4f7d-99cc-db352b8b5a9b_Enabled">
    <vt:lpwstr>True</vt:lpwstr>
  </property>
  <property fmtid="{D5CDD505-2E9C-101B-9397-08002B2CF9AE}" pid="3" name="MSIP_Label_97735299-2a7d-4f7d-99cc-db352b8b5a9b_SiteId">
    <vt:lpwstr>15d1bef2-0a6a-46f9-be4c-023279325e51</vt:lpwstr>
  </property>
  <property fmtid="{D5CDD505-2E9C-101B-9397-08002B2CF9AE}" pid="4" name="MSIP_Label_97735299-2a7d-4f7d-99cc-db352b8b5a9b_Ref">
    <vt:lpwstr>https://api.informationprotection.azure.com/api/15d1bef2-0a6a-46f9-be4c-023279325e51</vt:lpwstr>
  </property>
  <property fmtid="{D5CDD505-2E9C-101B-9397-08002B2CF9AE}" pid="5" name="MSIP_Label_97735299-2a7d-4f7d-99cc-db352b8b5a9b_SetBy">
    <vt:lpwstr>iva.skodova@bbraun.com</vt:lpwstr>
  </property>
  <property fmtid="{D5CDD505-2E9C-101B-9397-08002B2CF9AE}" pid="6" name="MSIP_Label_97735299-2a7d-4f7d-99cc-db352b8b5a9b_SetDate">
    <vt:lpwstr>2019-02-27T15:56:18.8827193+01:00</vt:lpwstr>
  </property>
  <property fmtid="{D5CDD505-2E9C-101B-9397-08002B2CF9AE}" pid="7" name="MSIP_Label_97735299-2a7d-4f7d-99cc-db352b8b5a9b_Name">
    <vt:lpwstr>Confidential</vt:lpwstr>
  </property>
  <property fmtid="{D5CDD505-2E9C-101B-9397-08002B2CF9AE}" pid="8" name="MSIP_Label_97735299-2a7d-4f7d-99cc-db352b8b5a9b_Application">
    <vt:lpwstr>Microsoft Azure Information Protection</vt:lpwstr>
  </property>
  <property fmtid="{D5CDD505-2E9C-101B-9397-08002B2CF9AE}" pid="9" name="MSIP_Label_97735299-2a7d-4f7d-99cc-db352b8b5a9b_Extended_MSFT_Method">
    <vt:lpwstr>Automatic</vt:lpwstr>
  </property>
  <property fmtid="{D5CDD505-2E9C-101B-9397-08002B2CF9AE}" pid="10" name="MSIP_Label_fd058493-e43f-432e-b8cc-adb7daa46640_Enabled">
    <vt:lpwstr>True</vt:lpwstr>
  </property>
  <property fmtid="{D5CDD505-2E9C-101B-9397-08002B2CF9AE}" pid="11" name="MSIP_Label_fd058493-e43f-432e-b8cc-adb7daa46640_SiteId">
    <vt:lpwstr>15d1bef2-0a6a-46f9-be4c-023279325e51</vt:lpwstr>
  </property>
  <property fmtid="{D5CDD505-2E9C-101B-9397-08002B2CF9AE}" pid="12" name="MSIP_Label_fd058493-e43f-432e-b8cc-adb7daa46640_Ref">
    <vt:lpwstr>https://api.informationprotection.azure.com/api/15d1bef2-0a6a-46f9-be4c-023279325e51</vt:lpwstr>
  </property>
  <property fmtid="{D5CDD505-2E9C-101B-9397-08002B2CF9AE}" pid="13" name="MSIP_Label_fd058493-e43f-432e-b8cc-adb7daa46640_SetBy">
    <vt:lpwstr>iva.skodova@bbraun.com</vt:lpwstr>
  </property>
  <property fmtid="{D5CDD505-2E9C-101B-9397-08002B2CF9AE}" pid="14" name="MSIP_Label_fd058493-e43f-432e-b8cc-adb7daa46640_SetDate">
    <vt:lpwstr>2019-02-27T15:56:18.8827193+01:00</vt:lpwstr>
  </property>
  <property fmtid="{D5CDD505-2E9C-101B-9397-08002B2CF9AE}" pid="15" name="MSIP_Label_fd058493-e43f-432e-b8cc-adb7daa46640_Name">
    <vt:lpwstr>Unprotected</vt:lpwstr>
  </property>
  <property fmtid="{D5CDD505-2E9C-101B-9397-08002B2CF9AE}" pid="16" name="MSIP_Label_fd058493-e43f-432e-b8cc-adb7daa46640_Application">
    <vt:lpwstr>Microsoft Azure Information Protection</vt:lpwstr>
  </property>
  <property fmtid="{D5CDD505-2E9C-101B-9397-08002B2CF9AE}" pid="17" name="MSIP_Label_fd058493-e43f-432e-b8cc-adb7daa46640_Extended_MSFT_Method">
    <vt:lpwstr>Automatic</vt:lpwstr>
  </property>
  <property fmtid="{D5CDD505-2E9C-101B-9397-08002B2CF9AE}" pid="18" name="MSIP_Label_fd058493-e43f-432e-b8cc-adb7daa46640_Parent">
    <vt:lpwstr>97735299-2a7d-4f7d-99cc-db352b8b5a9b</vt:lpwstr>
  </property>
  <property fmtid="{D5CDD505-2E9C-101B-9397-08002B2CF9AE}" pid="19" name="Sensitivity">
    <vt:lpwstr>Confidential Unprotected</vt:lpwstr>
  </property>
</Properties>
</file>